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C" w:rsidRPr="00D46F04" w:rsidRDefault="005D1B6C" w:rsidP="003116C7">
      <w:pPr>
        <w:jc w:val="center"/>
        <w:rPr>
          <w:b/>
          <w:sz w:val="24"/>
          <w:szCs w:val="24"/>
          <w:lang w:val="uk-UA"/>
        </w:rPr>
      </w:pPr>
      <w:r w:rsidRPr="00D46F04">
        <w:rPr>
          <w:b/>
          <w:sz w:val="24"/>
          <w:szCs w:val="24"/>
          <w:lang w:val="uk-UA"/>
        </w:rPr>
        <w:t>11 клас</w:t>
      </w:r>
    </w:p>
    <w:p w:rsidR="0045122F" w:rsidRPr="00D46F04" w:rsidRDefault="003116C7" w:rsidP="002C2EB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46F04">
        <w:rPr>
          <w:b/>
          <w:sz w:val="24"/>
          <w:szCs w:val="24"/>
          <w:lang w:val="uk-UA"/>
        </w:rPr>
        <w:t>Контрольна робота за розділом "Із літератури другої половини ХХ століття"</w:t>
      </w:r>
    </w:p>
    <w:p w:rsidR="003116C7" w:rsidRPr="00D46F04" w:rsidRDefault="003116C7" w:rsidP="002C2EB2">
      <w:pPr>
        <w:spacing w:after="0" w:line="240" w:lineRule="auto"/>
        <w:rPr>
          <w:i/>
          <w:sz w:val="24"/>
          <w:szCs w:val="24"/>
          <w:lang w:val="uk-UA"/>
        </w:rPr>
      </w:pPr>
      <w:r w:rsidRPr="00D46F04">
        <w:rPr>
          <w:i/>
          <w:sz w:val="24"/>
          <w:szCs w:val="24"/>
          <w:lang w:val="uk-UA"/>
        </w:rPr>
        <w:t>І-ІІ рівні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1. Яку філософію покладено в основу творчості </w:t>
      </w:r>
      <w:proofErr w:type="spellStart"/>
      <w:r w:rsidRPr="00D46F04">
        <w:rPr>
          <w:sz w:val="24"/>
          <w:szCs w:val="24"/>
          <w:lang w:val="uk-UA"/>
        </w:rPr>
        <w:t>Ясунарі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Кавабати</w:t>
      </w:r>
      <w:proofErr w:type="spellEnd"/>
      <w:r w:rsidRPr="00D46F04">
        <w:rPr>
          <w:sz w:val="24"/>
          <w:szCs w:val="24"/>
          <w:lang w:val="uk-UA"/>
        </w:rPr>
        <w:t>: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а)буддизм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б)екзистенціалізм;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в)раціоналізм;</w:t>
      </w:r>
    </w:p>
    <w:p w:rsidR="003116C7" w:rsidRPr="00D46F04" w:rsidRDefault="0022492C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г)трансценденталізм?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2.У чому </w:t>
      </w:r>
      <w:proofErr w:type="spellStart"/>
      <w:r w:rsidRPr="00D46F04">
        <w:rPr>
          <w:sz w:val="24"/>
          <w:szCs w:val="24"/>
          <w:lang w:val="uk-UA"/>
        </w:rPr>
        <w:t>Ясунарі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Кавабата</w:t>
      </w:r>
      <w:proofErr w:type="spellEnd"/>
      <w:r w:rsidRPr="00D46F04">
        <w:rPr>
          <w:sz w:val="24"/>
          <w:szCs w:val="24"/>
          <w:lang w:val="uk-UA"/>
        </w:rPr>
        <w:t xml:space="preserve"> вбачав призначення справжнього митця:</w:t>
      </w:r>
    </w:p>
    <w:p w:rsidR="003116C7" w:rsidRPr="00D46F04" w:rsidRDefault="003116C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а)формувати активну громадську позицію читача</w:t>
      </w:r>
      <w:r w:rsidR="00031B12" w:rsidRPr="00D46F04">
        <w:rPr>
          <w:sz w:val="24"/>
          <w:szCs w:val="24"/>
          <w:lang w:val="uk-UA"/>
        </w:rPr>
        <w:t>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б)вловити й зафіксувати неповторний рух життя;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в)збагачувати знання про навколишній світ;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г)творити м</w:t>
      </w:r>
      <w:r w:rsidR="0022492C" w:rsidRPr="00D46F04">
        <w:rPr>
          <w:sz w:val="24"/>
          <w:szCs w:val="24"/>
          <w:lang w:val="uk-UA"/>
        </w:rPr>
        <w:t>истецтво для мистецтва?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3. Що вплинуло на створення повісті "Тисяча журналів"</w:t>
      </w:r>
      <w:r w:rsidR="0022492C" w:rsidRPr="00D46F04">
        <w:rPr>
          <w:sz w:val="24"/>
          <w:szCs w:val="24"/>
          <w:lang w:val="uk-UA"/>
        </w:rPr>
        <w:t>: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а)японська міфологія;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б)японський фольклор;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в)японський середньовічний роман;</w:t>
      </w:r>
    </w:p>
    <w:p w:rsidR="00031B12" w:rsidRPr="00D46F04" w:rsidRDefault="0022492C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г)західноєвропейський модернізм?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4. Що є основою сюжету повісті "Тисяча журналів"</w:t>
      </w:r>
      <w:r w:rsidR="0022492C" w:rsidRPr="00D46F04">
        <w:rPr>
          <w:sz w:val="24"/>
          <w:szCs w:val="24"/>
          <w:lang w:val="uk-UA"/>
        </w:rPr>
        <w:t>: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а)життєвий шлях</w:t>
      </w:r>
      <w:r w:rsidR="00573044" w:rsidRPr="00D46F04">
        <w:rPr>
          <w:sz w:val="24"/>
          <w:szCs w:val="24"/>
          <w:lang w:val="uk-UA"/>
        </w:rPr>
        <w:t xml:space="preserve"> </w:t>
      </w:r>
      <w:proofErr w:type="spellStart"/>
      <w:r w:rsidR="00573044" w:rsidRPr="00D46F04">
        <w:rPr>
          <w:sz w:val="24"/>
          <w:szCs w:val="24"/>
          <w:lang w:val="uk-UA"/>
        </w:rPr>
        <w:t>Кі</w:t>
      </w:r>
      <w:r w:rsidR="00FF7F7A" w:rsidRPr="00D46F04">
        <w:rPr>
          <w:sz w:val="24"/>
          <w:szCs w:val="24"/>
          <w:lang w:val="uk-UA"/>
        </w:rPr>
        <w:t>ку</w:t>
      </w:r>
      <w:r w:rsidRPr="00D46F04">
        <w:rPr>
          <w:sz w:val="24"/>
          <w:szCs w:val="24"/>
          <w:lang w:val="uk-UA"/>
        </w:rPr>
        <w:t>дзі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Мітані</w:t>
      </w:r>
      <w:proofErr w:type="spellEnd"/>
      <w:r w:rsidR="00FF7F7A" w:rsidRPr="00D46F04">
        <w:rPr>
          <w:sz w:val="24"/>
          <w:szCs w:val="24"/>
          <w:lang w:val="uk-UA"/>
        </w:rPr>
        <w:t>;</w:t>
      </w:r>
    </w:p>
    <w:p w:rsidR="00031B12" w:rsidRPr="00D46F04" w:rsidRDefault="00031B1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</w:t>
      </w:r>
      <w:r w:rsidR="00FB3ACB" w:rsidRPr="00D46F04">
        <w:rPr>
          <w:sz w:val="24"/>
          <w:szCs w:val="24"/>
          <w:lang w:val="uk-UA"/>
        </w:rPr>
        <w:t>реальна історія з життя автора</w:t>
      </w:r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в)спостереження за польотом журавлів</w:t>
      </w:r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г)чайна церемонія</w:t>
      </w:r>
      <w:r w:rsidR="00FF7F7A" w:rsidRPr="00D46F04">
        <w:rPr>
          <w:sz w:val="24"/>
          <w:szCs w:val="24"/>
          <w:lang w:val="uk-UA"/>
        </w:rPr>
        <w:t>?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5.Де перебувають журавлі</w:t>
      </w:r>
      <w:r w:rsidR="00FF7F7A" w:rsidRPr="00D46F04">
        <w:rPr>
          <w:sz w:val="24"/>
          <w:szCs w:val="24"/>
          <w:lang w:val="uk-UA"/>
        </w:rPr>
        <w:t>,</w:t>
      </w:r>
      <w:r w:rsidRPr="00D46F04">
        <w:rPr>
          <w:sz w:val="24"/>
          <w:szCs w:val="24"/>
          <w:lang w:val="uk-UA"/>
        </w:rPr>
        <w:t xml:space="preserve"> зображені у повісті</w:t>
      </w:r>
      <w:r w:rsidR="00FF7F7A" w:rsidRPr="00D46F04">
        <w:rPr>
          <w:sz w:val="24"/>
          <w:szCs w:val="24"/>
          <w:lang w:val="uk-UA"/>
        </w:rPr>
        <w:t>: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а)у небі над містом</w:t>
      </w:r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б)на чашці </w:t>
      </w:r>
      <w:proofErr w:type="spellStart"/>
      <w:r w:rsidRPr="00D46F04">
        <w:rPr>
          <w:sz w:val="24"/>
          <w:szCs w:val="24"/>
          <w:lang w:val="uk-UA"/>
        </w:rPr>
        <w:t>Кікудзі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Мітані</w:t>
      </w:r>
      <w:proofErr w:type="spellEnd"/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в)на </w:t>
      </w:r>
      <w:proofErr w:type="spellStart"/>
      <w:r w:rsidRPr="00D46F04">
        <w:rPr>
          <w:sz w:val="24"/>
          <w:szCs w:val="24"/>
          <w:lang w:val="uk-UA"/>
        </w:rPr>
        <w:t>фуросікі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Юкіко</w:t>
      </w:r>
      <w:proofErr w:type="spellEnd"/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г)в уяві автора</w:t>
      </w:r>
      <w:r w:rsidR="00FF7F7A" w:rsidRPr="00D46F04">
        <w:rPr>
          <w:sz w:val="24"/>
          <w:szCs w:val="24"/>
          <w:lang w:val="uk-UA"/>
        </w:rPr>
        <w:t>?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6.В якому рядку зазначено всі морально-етичні постулати, котрі, згідно з японськими традиціями, допомагають людині наблизитися до гармонії: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а)гармонія, чистота, спокій, духовність</w:t>
      </w:r>
      <w:r w:rsidR="00FF7F7A" w:rsidRPr="00D46F04">
        <w:rPr>
          <w:sz w:val="24"/>
          <w:szCs w:val="24"/>
          <w:lang w:val="uk-UA"/>
        </w:rPr>
        <w:t>;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б)гармонія, чистота, спокій, краса</w:t>
      </w:r>
      <w:r w:rsidR="00FF7F7A" w:rsidRPr="00D46F04">
        <w:rPr>
          <w:sz w:val="24"/>
          <w:szCs w:val="24"/>
          <w:lang w:val="uk-UA"/>
        </w:rPr>
        <w:t>;</w:t>
      </w:r>
      <w:r w:rsidRPr="00D46F04">
        <w:rPr>
          <w:sz w:val="24"/>
          <w:szCs w:val="24"/>
          <w:lang w:val="uk-UA"/>
        </w:rPr>
        <w:t xml:space="preserve"> </w:t>
      </w:r>
    </w:p>
    <w:p w:rsidR="00FB3ACB" w:rsidRPr="00D46F04" w:rsidRDefault="00FB3AC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</w:t>
      </w:r>
      <w:r w:rsidR="00B33CDA" w:rsidRPr="00D46F04">
        <w:rPr>
          <w:sz w:val="24"/>
          <w:szCs w:val="24"/>
          <w:lang w:val="uk-UA"/>
        </w:rPr>
        <w:t>гармонія, чистота, спокій, розум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г)гармонія, чистота, спокій, чемність</w:t>
      </w:r>
      <w:r w:rsidR="00FF7F7A" w:rsidRPr="00D46F04">
        <w:rPr>
          <w:sz w:val="24"/>
          <w:szCs w:val="24"/>
          <w:lang w:val="uk-UA"/>
        </w:rPr>
        <w:t>?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7.Творчість якого письменника тісно пов’язана з магічним реалізмом: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а)Альберта Камю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б)Габріеля Гарсі</w:t>
      </w:r>
      <w:r w:rsidR="00FF7F7A" w:rsidRPr="00D46F04">
        <w:rPr>
          <w:sz w:val="24"/>
          <w:szCs w:val="24"/>
          <w:lang w:val="uk-UA"/>
        </w:rPr>
        <w:t>а</w:t>
      </w:r>
      <w:r w:rsidRPr="00D46F04">
        <w:rPr>
          <w:sz w:val="24"/>
          <w:szCs w:val="24"/>
          <w:lang w:val="uk-UA"/>
        </w:rPr>
        <w:t xml:space="preserve"> Маркеса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в)Ернеста Міллера Хемінгуея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</w:t>
      </w:r>
      <w:proofErr w:type="spellStart"/>
      <w:r w:rsidRPr="00D46F04">
        <w:rPr>
          <w:sz w:val="24"/>
          <w:szCs w:val="24"/>
          <w:lang w:val="uk-UA"/>
        </w:rPr>
        <w:t>Ясунарі</w:t>
      </w:r>
      <w:proofErr w:type="spellEnd"/>
      <w:r w:rsidRPr="00D46F04">
        <w:rPr>
          <w:sz w:val="24"/>
          <w:szCs w:val="24"/>
          <w:lang w:val="uk-UA"/>
        </w:rPr>
        <w:t xml:space="preserve"> </w:t>
      </w:r>
      <w:proofErr w:type="spellStart"/>
      <w:r w:rsidRPr="00D46F04">
        <w:rPr>
          <w:sz w:val="24"/>
          <w:szCs w:val="24"/>
          <w:lang w:val="uk-UA"/>
        </w:rPr>
        <w:t>Кавабати</w:t>
      </w:r>
      <w:proofErr w:type="spellEnd"/>
      <w:r w:rsidR="00FF7F7A" w:rsidRPr="00D46F04">
        <w:rPr>
          <w:sz w:val="24"/>
          <w:szCs w:val="24"/>
          <w:lang w:val="uk-UA"/>
        </w:rPr>
        <w:t>?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8.Який літературний жанр провідний у творчості латиноамериканських письменників другої половини ХХ ст.</w:t>
      </w:r>
      <w:r w:rsidR="00FF7F7A" w:rsidRPr="00D46F04">
        <w:rPr>
          <w:sz w:val="24"/>
          <w:szCs w:val="24"/>
          <w:lang w:val="uk-UA"/>
        </w:rPr>
        <w:t>: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а)новела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б)оповідання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в)повість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г)роман</w:t>
      </w:r>
      <w:r w:rsidR="00FF7F7A" w:rsidRPr="00D46F04">
        <w:rPr>
          <w:sz w:val="24"/>
          <w:szCs w:val="24"/>
          <w:lang w:val="uk-UA"/>
        </w:rPr>
        <w:t>?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9.Яка роль міфу у творчості Г.Гарсіа Маркеса: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а)літературний прийом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б)факт далекого минулого</w:t>
      </w:r>
      <w:r w:rsidR="00FF7F7A" w:rsidRPr="00D46F04">
        <w:rPr>
          <w:sz w:val="24"/>
          <w:szCs w:val="24"/>
          <w:lang w:val="uk-UA"/>
        </w:rPr>
        <w:t>;</w:t>
      </w:r>
    </w:p>
    <w:p w:rsidR="00B33CDA" w:rsidRPr="00D46F04" w:rsidRDefault="00B33CDA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</w:t>
      </w:r>
      <w:r w:rsidR="00F90E79" w:rsidRPr="00D46F04">
        <w:rPr>
          <w:sz w:val="24"/>
          <w:szCs w:val="24"/>
          <w:lang w:val="uk-UA"/>
        </w:rPr>
        <w:t>складова світосприйняття</w:t>
      </w:r>
      <w:r w:rsidR="00FF7F7A" w:rsidRPr="00D46F04">
        <w:rPr>
          <w:sz w:val="24"/>
          <w:szCs w:val="24"/>
          <w:lang w:val="uk-UA"/>
        </w:rPr>
        <w:t>;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г)дан</w:t>
      </w:r>
      <w:r w:rsidR="009F522A" w:rsidRPr="00D46F04">
        <w:rPr>
          <w:sz w:val="24"/>
          <w:szCs w:val="24"/>
          <w:lang w:val="uk-UA"/>
        </w:rPr>
        <w:t>ина античним традиц</w:t>
      </w:r>
      <w:r w:rsidRPr="00D46F04">
        <w:rPr>
          <w:sz w:val="24"/>
          <w:szCs w:val="24"/>
          <w:lang w:val="uk-UA"/>
        </w:rPr>
        <w:t>іям</w:t>
      </w:r>
      <w:r w:rsidR="00FF7F7A" w:rsidRPr="00D46F04">
        <w:rPr>
          <w:sz w:val="24"/>
          <w:szCs w:val="24"/>
          <w:lang w:val="uk-UA"/>
        </w:rPr>
        <w:t>?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10.Який прийом є ключовим для літератури магічного реалізму: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а)телеграфний стиль</w:t>
      </w:r>
      <w:r w:rsidR="00FF7F7A" w:rsidRPr="00D46F04">
        <w:rPr>
          <w:sz w:val="24"/>
          <w:szCs w:val="24"/>
          <w:lang w:val="uk-UA"/>
        </w:rPr>
        <w:t>;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lastRenderedPageBreak/>
        <w:t>б)потік свідомості</w:t>
      </w:r>
      <w:r w:rsidR="00FF7F7A" w:rsidRPr="00D46F04">
        <w:rPr>
          <w:sz w:val="24"/>
          <w:szCs w:val="24"/>
          <w:lang w:val="uk-UA"/>
        </w:rPr>
        <w:t>;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</w:t>
      </w:r>
      <w:proofErr w:type="spellStart"/>
      <w:r w:rsidRPr="00D46F04">
        <w:rPr>
          <w:sz w:val="24"/>
          <w:szCs w:val="24"/>
          <w:lang w:val="uk-UA"/>
        </w:rPr>
        <w:t>міфологізм</w:t>
      </w:r>
      <w:proofErr w:type="spellEnd"/>
      <w:r w:rsidR="00FF7F7A" w:rsidRPr="00D46F04">
        <w:rPr>
          <w:sz w:val="24"/>
          <w:szCs w:val="24"/>
          <w:lang w:val="uk-UA"/>
        </w:rPr>
        <w:t>;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г)підтекст</w:t>
      </w:r>
      <w:r w:rsidR="007B364B" w:rsidRPr="00D46F04">
        <w:rPr>
          <w:sz w:val="24"/>
          <w:szCs w:val="24"/>
          <w:lang w:val="uk-UA"/>
        </w:rPr>
        <w:t>?</w:t>
      </w:r>
    </w:p>
    <w:p w:rsidR="007B364B" w:rsidRPr="00D46F04" w:rsidRDefault="007B364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11. У якому місті розгортаються головні події роману Г. Г. Маркеса "Сто років самотності":</w:t>
      </w:r>
    </w:p>
    <w:p w:rsidR="007B364B" w:rsidRPr="00D46F04" w:rsidRDefault="007B364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 Богота;</w:t>
      </w:r>
    </w:p>
    <w:p w:rsidR="007B364B" w:rsidRPr="00D46F04" w:rsidRDefault="007B364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б) </w:t>
      </w:r>
      <w:proofErr w:type="spellStart"/>
      <w:r w:rsidRPr="00D46F04">
        <w:rPr>
          <w:sz w:val="24"/>
          <w:szCs w:val="24"/>
          <w:lang w:val="uk-UA"/>
        </w:rPr>
        <w:t>Макондо</w:t>
      </w:r>
      <w:proofErr w:type="spellEnd"/>
      <w:r w:rsidRPr="00D46F04">
        <w:rPr>
          <w:sz w:val="24"/>
          <w:szCs w:val="24"/>
          <w:lang w:val="uk-UA"/>
        </w:rPr>
        <w:t>;</w:t>
      </w:r>
    </w:p>
    <w:p w:rsidR="007B364B" w:rsidRPr="00D46F04" w:rsidRDefault="007B364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в) </w:t>
      </w:r>
      <w:proofErr w:type="spellStart"/>
      <w:r w:rsidRPr="00D46F04">
        <w:rPr>
          <w:sz w:val="24"/>
          <w:szCs w:val="24"/>
          <w:lang w:val="uk-UA"/>
        </w:rPr>
        <w:t>Ріо-де-Женейро</w:t>
      </w:r>
      <w:proofErr w:type="spellEnd"/>
      <w:r w:rsidRPr="00D46F04">
        <w:rPr>
          <w:sz w:val="24"/>
          <w:szCs w:val="24"/>
          <w:lang w:val="uk-UA"/>
        </w:rPr>
        <w:t>;</w:t>
      </w:r>
    </w:p>
    <w:p w:rsidR="007B364B" w:rsidRPr="00D46F04" w:rsidRDefault="007B364B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 Буенос-Айрес?</w:t>
      </w:r>
    </w:p>
    <w:p w:rsidR="007B364B" w:rsidRPr="00D46F04" w:rsidRDefault="00C9523F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12. Яку будову має роман Г.Г. Маркеса "Сто років самотності":</w:t>
      </w:r>
    </w:p>
    <w:p w:rsidR="00C9523F" w:rsidRPr="00D46F04" w:rsidRDefault="00307C1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 лінійну;</w:t>
      </w:r>
    </w:p>
    <w:p w:rsidR="00307C10" w:rsidRPr="00D46F04" w:rsidRDefault="00307C1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 мозаїчну;</w:t>
      </w:r>
    </w:p>
    <w:p w:rsidR="00307C10" w:rsidRPr="00D46F04" w:rsidRDefault="00307C1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 хронологічну;</w:t>
      </w:r>
    </w:p>
    <w:p w:rsidR="00307C10" w:rsidRPr="00D46F04" w:rsidRDefault="00307C1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 циклічну?</w:t>
      </w:r>
    </w:p>
    <w:p w:rsidR="00307C10" w:rsidRPr="00D46F04" w:rsidRDefault="00307C1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ІІІ рівень</w:t>
      </w:r>
    </w:p>
    <w:p w:rsidR="00307C10" w:rsidRPr="00D46F04" w:rsidRDefault="00F0680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13. Установіть відповідність між письменниками та країнами</w:t>
      </w:r>
      <w:r w:rsidR="002C2EB2" w:rsidRPr="00D46F04">
        <w:rPr>
          <w:sz w:val="24"/>
          <w:szCs w:val="24"/>
          <w:lang w:val="uk-UA"/>
        </w:rPr>
        <w:t>:</w:t>
      </w:r>
    </w:p>
    <w:p w:rsidR="00F06801" w:rsidRPr="00D46F04" w:rsidRDefault="00F0680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1.Альбер  Камю                         а)Аргентина</w:t>
      </w:r>
    </w:p>
    <w:p w:rsidR="00F06801" w:rsidRPr="00D46F04" w:rsidRDefault="00F0680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2. Габріель Гарсіа Маркес        б) Колумбія</w:t>
      </w:r>
    </w:p>
    <w:p w:rsidR="00F06801" w:rsidRPr="00D46F04" w:rsidRDefault="00F0680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3.Ернест Міллер Хемінгуей      в) США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4.Ясунарі </w:t>
      </w:r>
      <w:proofErr w:type="spellStart"/>
      <w:r w:rsidRPr="00D46F04">
        <w:rPr>
          <w:sz w:val="24"/>
          <w:szCs w:val="24"/>
          <w:lang w:val="uk-UA"/>
        </w:rPr>
        <w:t>Кавабата</w:t>
      </w:r>
      <w:proofErr w:type="spellEnd"/>
      <w:r w:rsidRPr="00D46F04">
        <w:rPr>
          <w:sz w:val="24"/>
          <w:szCs w:val="24"/>
          <w:lang w:val="uk-UA"/>
        </w:rPr>
        <w:t xml:space="preserve">                     г) Франція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                                                        д) Японія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14.Установіть послідовність виникнення літературних напрямів: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 постмодернізм;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 імпресіонізм;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в) футуризм;</w:t>
      </w:r>
    </w:p>
    <w:p w:rsidR="00091F40" w:rsidRPr="00D46F04" w:rsidRDefault="00091F40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 магічний реалі</w:t>
      </w:r>
      <w:r w:rsidR="000F7C81" w:rsidRPr="00D46F04">
        <w:rPr>
          <w:sz w:val="24"/>
          <w:szCs w:val="24"/>
          <w:lang w:val="uk-UA"/>
        </w:rPr>
        <w:t>зм</w:t>
      </w:r>
    </w:p>
    <w:p w:rsidR="000F7C81" w:rsidRPr="00D46F04" w:rsidRDefault="000F7C8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15. Установіть хронологію вручення письменникам Нобелівської премії:</w:t>
      </w:r>
    </w:p>
    <w:p w:rsidR="000F7C81" w:rsidRPr="00D46F04" w:rsidRDefault="000F7C8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а) А.Камю                             1957</w:t>
      </w:r>
    </w:p>
    <w:p w:rsidR="000F7C81" w:rsidRPr="00D46F04" w:rsidRDefault="000F7C8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б) Г.Г.Маркес                       1982</w:t>
      </w:r>
    </w:p>
    <w:p w:rsidR="000F7C81" w:rsidRPr="00D46F04" w:rsidRDefault="000F7C81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в) Е.М.Хемінгуей                 </w:t>
      </w:r>
      <w:r w:rsidR="00DC6EA2" w:rsidRPr="00D46F04">
        <w:rPr>
          <w:sz w:val="24"/>
          <w:szCs w:val="24"/>
          <w:lang w:val="uk-UA"/>
        </w:rPr>
        <w:t>1954</w:t>
      </w:r>
    </w:p>
    <w:p w:rsidR="00DC6EA2" w:rsidRPr="00D46F04" w:rsidRDefault="00DC6EA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г) Я.</w:t>
      </w:r>
      <w:proofErr w:type="spellStart"/>
      <w:r w:rsidRPr="00D46F04">
        <w:rPr>
          <w:sz w:val="24"/>
          <w:szCs w:val="24"/>
          <w:lang w:val="uk-UA"/>
        </w:rPr>
        <w:t>Кавабата</w:t>
      </w:r>
      <w:proofErr w:type="spellEnd"/>
      <w:r w:rsidRPr="00D46F04">
        <w:rPr>
          <w:sz w:val="24"/>
          <w:szCs w:val="24"/>
          <w:lang w:val="uk-UA"/>
        </w:rPr>
        <w:t xml:space="preserve">                         1968</w:t>
      </w:r>
    </w:p>
    <w:p w:rsidR="00DC6EA2" w:rsidRPr="00D46F04" w:rsidRDefault="00DC6EA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І</w:t>
      </w:r>
      <w:r w:rsidRPr="00D46F04">
        <w:rPr>
          <w:sz w:val="24"/>
          <w:szCs w:val="24"/>
          <w:lang w:val="en-US"/>
        </w:rPr>
        <w:t>V</w:t>
      </w:r>
      <w:r w:rsidRPr="00D46F04">
        <w:rPr>
          <w:sz w:val="24"/>
          <w:szCs w:val="24"/>
        </w:rPr>
        <w:t xml:space="preserve"> </w:t>
      </w:r>
      <w:r w:rsidRPr="00D46F04">
        <w:rPr>
          <w:sz w:val="24"/>
          <w:szCs w:val="24"/>
          <w:lang w:val="uk-UA"/>
        </w:rPr>
        <w:t>рівень</w:t>
      </w:r>
    </w:p>
    <w:p w:rsidR="00DC6EA2" w:rsidRPr="00D46F04" w:rsidRDefault="00DC6EA2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16. Прокоментуйте слова одного із письменників:</w:t>
      </w:r>
    </w:p>
    <w:p w:rsidR="00DC6EA2" w:rsidRPr="00D46F04" w:rsidRDefault="00BC17D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>Усе своє життя я прагнув прекрасного і буду прагнути його до самої смерті (Я.</w:t>
      </w:r>
      <w:proofErr w:type="spellStart"/>
      <w:r w:rsidRPr="00D46F04">
        <w:rPr>
          <w:sz w:val="24"/>
          <w:szCs w:val="24"/>
          <w:lang w:val="uk-UA"/>
        </w:rPr>
        <w:t>Кавабата</w:t>
      </w:r>
      <w:proofErr w:type="spellEnd"/>
      <w:r w:rsidRPr="00D46F04">
        <w:rPr>
          <w:sz w:val="24"/>
          <w:szCs w:val="24"/>
          <w:lang w:val="uk-UA"/>
        </w:rPr>
        <w:t>);</w:t>
      </w:r>
    </w:p>
    <w:p w:rsidR="00BC17D7" w:rsidRPr="00D46F04" w:rsidRDefault="00BC17D7" w:rsidP="002C2EB2">
      <w:pPr>
        <w:spacing w:after="0" w:line="240" w:lineRule="auto"/>
        <w:rPr>
          <w:sz w:val="24"/>
          <w:szCs w:val="24"/>
          <w:lang w:val="uk-UA"/>
        </w:rPr>
      </w:pPr>
      <w:r w:rsidRPr="00D46F04">
        <w:rPr>
          <w:sz w:val="24"/>
          <w:szCs w:val="24"/>
          <w:lang w:val="uk-UA"/>
        </w:rPr>
        <w:t xml:space="preserve">У ту мить, коли письменник утратить </w:t>
      </w:r>
      <w:proofErr w:type="spellStart"/>
      <w:r w:rsidRPr="00D46F04">
        <w:rPr>
          <w:sz w:val="24"/>
          <w:szCs w:val="24"/>
          <w:lang w:val="uk-UA"/>
        </w:rPr>
        <w:t>зв</w:t>
      </w:r>
      <w:proofErr w:type="spellEnd"/>
      <w:r w:rsidR="002C2EB2" w:rsidRPr="00D46F04">
        <w:rPr>
          <w:sz w:val="24"/>
          <w:szCs w:val="24"/>
        </w:rPr>
        <w:t>'</w:t>
      </w:r>
      <w:proofErr w:type="spellStart"/>
      <w:r w:rsidRPr="00D46F04">
        <w:rPr>
          <w:sz w:val="24"/>
          <w:szCs w:val="24"/>
          <w:lang w:val="uk-UA"/>
        </w:rPr>
        <w:t>язок</w:t>
      </w:r>
      <w:proofErr w:type="spellEnd"/>
      <w:r w:rsidRPr="00D46F04">
        <w:rPr>
          <w:sz w:val="24"/>
          <w:szCs w:val="24"/>
          <w:lang w:val="uk-UA"/>
        </w:rPr>
        <w:t xml:space="preserve"> із реальністю, він припинить бути письменником. (Г.Г.Маркес)</w:t>
      </w:r>
    </w:p>
    <w:p w:rsidR="00F90E79" w:rsidRPr="00D46F04" w:rsidRDefault="00F90E79" w:rsidP="002C2EB2">
      <w:pPr>
        <w:spacing w:after="0" w:line="240" w:lineRule="auto"/>
        <w:rPr>
          <w:sz w:val="24"/>
          <w:szCs w:val="24"/>
          <w:lang w:val="uk-UA"/>
        </w:rPr>
      </w:pPr>
    </w:p>
    <w:sectPr w:rsidR="00F90E79" w:rsidRPr="00D46F04" w:rsidSect="002C2EB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116C7"/>
    <w:rsid w:val="00031B12"/>
    <w:rsid w:val="00091F40"/>
    <w:rsid w:val="000F7C81"/>
    <w:rsid w:val="0022492C"/>
    <w:rsid w:val="002C2EB2"/>
    <w:rsid w:val="00307C10"/>
    <w:rsid w:val="003116C7"/>
    <w:rsid w:val="0045122F"/>
    <w:rsid w:val="00573044"/>
    <w:rsid w:val="005D1B6C"/>
    <w:rsid w:val="007B364B"/>
    <w:rsid w:val="009F522A"/>
    <w:rsid w:val="00AE7FA1"/>
    <w:rsid w:val="00B33CDA"/>
    <w:rsid w:val="00BC17D7"/>
    <w:rsid w:val="00C77046"/>
    <w:rsid w:val="00C9523F"/>
    <w:rsid w:val="00D46F04"/>
    <w:rsid w:val="00DC6EA2"/>
    <w:rsid w:val="00F06801"/>
    <w:rsid w:val="00F90E79"/>
    <w:rsid w:val="00FB3ACB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22D9-0012-472A-B6E4-175038E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2</cp:revision>
  <cp:lastPrinted>2014-03-10T18:07:00Z</cp:lastPrinted>
  <dcterms:created xsi:type="dcterms:W3CDTF">2014-03-10T18:15:00Z</dcterms:created>
  <dcterms:modified xsi:type="dcterms:W3CDTF">2014-03-10T18:15:00Z</dcterms:modified>
</cp:coreProperties>
</file>